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5E37E" w14:textId="77777777" w:rsidR="008C0DBC" w:rsidRPr="00600D41" w:rsidRDefault="00CF18B9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PROPUE</w:t>
      </w:r>
      <w:r w:rsidR="000B76DD" w:rsidRPr="00600D41">
        <w:rPr>
          <w:rFonts w:ascii="Arial Narrow" w:hAnsi="Arial Narrow"/>
          <w:b/>
          <w:sz w:val="32"/>
          <w:szCs w:val="32"/>
          <w:lang w:val="es-ES"/>
        </w:rPr>
        <w:t>STA DE TRABAJO FIN DE MÁSTER</w:t>
      </w:r>
      <w:r w:rsidR="00C501EC">
        <w:rPr>
          <w:rFonts w:ascii="Arial Narrow" w:hAnsi="Arial Narrow"/>
          <w:b/>
          <w:sz w:val="32"/>
          <w:szCs w:val="32"/>
          <w:lang w:val="es-ES"/>
        </w:rPr>
        <w:t xml:space="preserve"> (Modalidad A)</w:t>
      </w:r>
    </w:p>
    <w:p w14:paraId="5934FD0A" w14:textId="77777777" w:rsidR="002561B4" w:rsidRPr="00600D41" w:rsidRDefault="00A97734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Curso 2020-2021</w:t>
      </w:r>
    </w:p>
    <w:p w14:paraId="60DC3F2C" w14:textId="77777777" w:rsidR="00880BC1" w:rsidRPr="00600D41" w:rsidRDefault="000B76DD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MÁSTER EN TÉCNICAS ESTADÍSTICAS</w:t>
      </w:r>
    </w:p>
    <w:p w14:paraId="7C707351" w14:textId="77777777" w:rsidR="008C0DBC" w:rsidRPr="00600D41" w:rsidRDefault="008C0DBC" w:rsidP="008C0DBC">
      <w:pPr>
        <w:rPr>
          <w:rFonts w:ascii="Arial Narrow" w:hAnsi="Arial Narrow"/>
          <w:sz w:val="32"/>
          <w:szCs w:val="32"/>
          <w:lang w:val="es-ES"/>
        </w:rPr>
      </w:pPr>
    </w:p>
    <w:tbl>
      <w:tblPr>
        <w:tblW w:w="9124" w:type="dxa"/>
        <w:jc w:val="center"/>
        <w:tblLayout w:type="fixed"/>
        <w:tblCellMar>
          <w:left w:w="113" w:type="dxa"/>
          <w:right w:w="113" w:type="dxa"/>
        </w:tblCellMar>
        <w:tblLook w:val="0040" w:firstRow="0" w:lastRow="1" w:firstColumn="0" w:lastColumn="0" w:noHBand="0" w:noVBand="0"/>
      </w:tblPr>
      <w:tblGrid>
        <w:gridCol w:w="2011"/>
        <w:gridCol w:w="7113"/>
      </w:tblGrid>
      <w:tr w:rsidR="00C9294B" w:rsidRPr="00B45614" w14:paraId="12E31E1F" w14:textId="77777777" w:rsidTr="00130F63">
        <w:trPr>
          <w:jc w:val="center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4DFB1" w14:textId="77777777" w:rsidR="00C9294B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Título</w:t>
            </w:r>
          </w:p>
        </w:tc>
        <w:tc>
          <w:tcPr>
            <w:tcW w:w="7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6471E" w14:textId="6DAC263D" w:rsidR="00C9294B" w:rsidRPr="00B45614" w:rsidRDefault="00B45614" w:rsidP="00130F63">
            <w:pPr>
              <w:rPr>
                <w:rFonts w:ascii="Arial Narrow" w:hAnsi="Arial Narrow"/>
                <w:szCs w:val="24"/>
                <w:lang w:val="en-US"/>
              </w:rPr>
            </w:pPr>
            <w:r w:rsidRPr="00B45614">
              <w:rPr>
                <w:rFonts w:ascii="Arial Narrow" w:hAnsi="Arial Narrow"/>
                <w:szCs w:val="24"/>
                <w:lang w:val="en-US"/>
              </w:rPr>
              <w:t>A review on project risk m</w:t>
            </w:r>
            <w:r w:rsidR="00D219EA" w:rsidRPr="00B45614">
              <w:rPr>
                <w:rFonts w:ascii="Arial Narrow" w:hAnsi="Arial Narrow"/>
                <w:szCs w:val="24"/>
                <w:lang w:val="en-US"/>
              </w:rPr>
              <w:t>anagement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 software</w:t>
            </w:r>
          </w:p>
        </w:tc>
      </w:tr>
      <w:tr w:rsidR="00AF1A2D" w:rsidRPr="00600D41" w14:paraId="4668857C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075089" w14:textId="77777777" w:rsidR="00AF1A2D" w:rsidRPr="00600D41" w:rsidRDefault="00DC58C1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Director</w:t>
            </w:r>
            <w:r w:rsidR="00A97734">
              <w:rPr>
                <w:rFonts w:ascii="Arial Narrow" w:hAnsi="Arial Narrow"/>
                <w:b/>
                <w:szCs w:val="24"/>
                <w:lang w:val="es-ES"/>
              </w:rPr>
              <w:t>/es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95B9D" w14:textId="77777777" w:rsidR="00AF1A2D" w:rsidRDefault="00AF1A2D" w:rsidP="001B097E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212C954E" w14:textId="492B78B2" w:rsidR="00B76047" w:rsidRPr="00600D41" w:rsidRDefault="0027650E" w:rsidP="001B097E">
            <w:pPr>
              <w:rPr>
                <w:rFonts w:ascii="Arial Narrow" w:hAnsi="Arial Narrow"/>
                <w:szCs w:val="24"/>
                <w:lang w:val="es-ES"/>
              </w:rPr>
            </w:pPr>
            <w:r w:rsidRPr="0027650E">
              <w:rPr>
                <w:rFonts w:ascii="Arial Narrow" w:hAnsi="Arial Narrow"/>
                <w:szCs w:val="24"/>
                <w:lang w:val="es-ES"/>
              </w:rPr>
              <w:t>Mª Luisa Carpente</w:t>
            </w:r>
          </w:p>
        </w:tc>
      </w:tr>
      <w:tr w:rsidR="008C0DBC" w:rsidRPr="00B45614" w14:paraId="7CB1000A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D5D012" w14:textId="77777777" w:rsidR="008C0DBC" w:rsidRPr="00600D41" w:rsidRDefault="00B76047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escripción del </w:t>
            </w:r>
            <w:r w:rsidR="008C0DBC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 </w:t>
            </w:r>
            <w:r w:rsidR="00880BC1" w:rsidRPr="00600D41">
              <w:rPr>
                <w:rFonts w:ascii="Arial Narrow" w:hAnsi="Arial Narrow"/>
                <w:b/>
                <w:szCs w:val="24"/>
                <w:lang w:val="es-ES"/>
              </w:rPr>
              <w:t>cont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>enido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C1D34" w14:textId="77777777" w:rsidR="00B76047" w:rsidRPr="00B45614" w:rsidRDefault="00B76047" w:rsidP="00CF18B9">
            <w:pPr>
              <w:rPr>
                <w:rFonts w:ascii="Arial Narrow" w:hAnsi="Arial Narrow"/>
                <w:szCs w:val="24"/>
                <w:lang w:val="en-US"/>
              </w:rPr>
            </w:pPr>
          </w:p>
          <w:p w14:paraId="3319257D" w14:textId="77777777" w:rsidR="00A97734" w:rsidRPr="00B45614" w:rsidRDefault="00A97734" w:rsidP="00CF18B9">
            <w:pPr>
              <w:rPr>
                <w:rFonts w:ascii="Arial Narrow" w:hAnsi="Arial Narrow"/>
                <w:szCs w:val="24"/>
                <w:lang w:val="en-US"/>
              </w:rPr>
            </w:pPr>
          </w:p>
          <w:p w14:paraId="7E1B53AD" w14:textId="77777777" w:rsidR="00224301" w:rsidRPr="009102D3" w:rsidRDefault="0063448F" w:rsidP="00B45614">
            <w:pPr>
              <w:rPr>
                <w:rFonts w:ascii="Arial Narrow" w:hAnsi="Arial Narrow"/>
                <w:szCs w:val="24"/>
                <w:lang w:val="de-DE"/>
              </w:rPr>
            </w:pPr>
            <w:r w:rsidRPr="009102D3">
              <w:rPr>
                <w:rFonts w:ascii="Arial Narrow" w:hAnsi="Arial Narrow"/>
                <w:szCs w:val="24"/>
                <w:lang w:val="de-DE"/>
              </w:rPr>
              <w:t xml:space="preserve">Project risk management includes the processes of conducting planning, identifying, analysing, planning responses, implementing responses and monitoring risks in a project. </w:t>
            </w:r>
            <w:r w:rsidR="00224301" w:rsidRPr="009102D3">
              <w:rPr>
                <w:rFonts w:ascii="Arial Narrow" w:hAnsi="Arial Narrow"/>
                <w:szCs w:val="24"/>
                <w:lang w:val="de-DE"/>
              </w:rPr>
              <w:t>When Monte Carlo Analysis is applied to risk assessment, it allows the execution of scenario simulations (what-if) for:</w:t>
            </w:r>
          </w:p>
          <w:p w14:paraId="0B71B355" w14:textId="348A0E0D" w:rsidR="00B45614" w:rsidRDefault="00224301" w:rsidP="00B45614">
            <w:pPr>
              <w:rPr>
                <w:rFonts w:ascii="Arial Narrow" w:hAnsi="Arial Narrow"/>
                <w:szCs w:val="24"/>
                <w:lang w:val="de-DE"/>
              </w:rPr>
            </w:pPr>
            <w:r w:rsidRPr="009102D3">
              <w:rPr>
                <w:rFonts w:ascii="Arial Narrow" w:hAnsi="Arial Narrow"/>
                <w:szCs w:val="24"/>
                <w:lang w:val="de-DE"/>
              </w:rPr>
              <w:t>Identify the impact of risks for different scenarios and</w:t>
            </w:r>
            <w:r w:rsidR="009102D3" w:rsidRPr="009102D3">
              <w:rPr>
                <w:rFonts w:ascii="Arial Narrow" w:hAnsi="Arial Narrow"/>
                <w:szCs w:val="24"/>
                <w:lang w:val="de-DE"/>
              </w:rPr>
              <w:t xml:space="preserve"> i</w:t>
            </w:r>
            <w:r w:rsidRPr="009102D3">
              <w:rPr>
                <w:rFonts w:ascii="Arial Narrow" w:hAnsi="Arial Narrow"/>
                <w:szCs w:val="24"/>
                <w:lang w:val="de-DE"/>
              </w:rPr>
              <w:t>dentify the possible results according</w:t>
            </w:r>
            <w:r w:rsidR="009102D3">
              <w:rPr>
                <w:rFonts w:ascii="Arial Narrow" w:hAnsi="Arial Narrow"/>
                <w:szCs w:val="24"/>
                <w:lang w:val="de-DE"/>
              </w:rPr>
              <w:t xml:space="preserve"> </w:t>
            </w:r>
            <w:r w:rsidRPr="009102D3">
              <w:rPr>
                <w:rFonts w:ascii="Arial Narrow" w:hAnsi="Arial Narrow"/>
                <w:szCs w:val="24"/>
                <w:lang w:val="de-DE"/>
              </w:rPr>
              <w:t>to each risk mapped</w:t>
            </w:r>
            <w:r w:rsidR="009102D3" w:rsidRPr="00B45614">
              <w:rPr>
                <w:rFonts w:ascii="Arial Narrow" w:hAnsi="Arial Narrow"/>
                <w:szCs w:val="24"/>
                <w:lang w:val="en-US"/>
              </w:rPr>
              <w:t>.</w:t>
            </w:r>
            <w:r w:rsidRPr="00B45614">
              <w:rPr>
                <w:rFonts w:ascii="Arial Narrow" w:hAnsi="Arial Narrow"/>
                <w:szCs w:val="24"/>
                <w:lang w:val="en-US"/>
              </w:rPr>
              <w:br/>
            </w:r>
            <w:r w:rsidR="009102D3" w:rsidRPr="009102D3">
              <w:rPr>
                <w:rFonts w:ascii="Arial Narrow" w:hAnsi="Arial Narrow"/>
                <w:szCs w:val="24"/>
                <w:lang w:val="de-DE"/>
              </w:rPr>
              <w:t>Software already on the market will be used to facilitate the joining of functionalities in a single user-friendly interface, present the results analytically and graphically and generate general information.</w:t>
            </w:r>
            <w:r w:rsidR="00B45614" w:rsidRPr="00B45614">
              <w:rPr>
                <w:rFonts w:ascii="Arial Narrow" w:hAnsi="Arial Narrow"/>
                <w:szCs w:val="24"/>
                <w:lang w:val="de-DE"/>
              </w:rPr>
              <w:t>The main drawback is that the software associated with project management is paid software.</w:t>
            </w:r>
          </w:p>
          <w:p w14:paraId="2F49D2E7" w14:textId="77777777" w:rsidR="00B45614" w:rsidRPr="00B45614" w:rsidRDefault="00B45614" w:rsidP="00B45614">
            <w:pPr>
              <w:rPr>
                <w:rFonts w:ascii="Arial Narrow" w:hAnsi="Arial Narrow"/>
                <w:szCs w:val="24"/>
                <w:lang w:val="de-DE"/>
              </w:rPr>
            </w:pPr>
          </w:p>
          <w:p w14:paraId="3D0C56ED" w14:textId="23F97855" w:rsidR="00A97734" w:rsidRPr="00224301" w:rsidRDefault="00B45614" w:rsidP="00B45614">
            <w:pPr>
              <w:rPr>
                <w:rFonts w:ascii="Arial Narrow" w:hAnsi="Arial Narrow"/>
                <w:szCs w:val="24"/>
                <w:lang w:val="de-DE"/>
              </w:rPr>
            </w:pPr>
            <w:r w:rsidRPr="00B45614">
              <w:rPr>
                <w:rFonts w:ascii="Arial Narrow" w:hAnsi="Arial Narrow"/>
                <w:szCs w:val="24"/>
                <w:lang w:val="de-DE"/>
              </w:rPr>
              <w:t>The main objective of this work is to summarise the functionalities of the applications available on the market, and to program some of these functionalities with R.</w:t>
            </w:r>
          </w:p>
          <w:p w14:paraId="1D6F9F29" w14:textId="77777777" w:rsidR="00A97734" w:rsidRPr="00224301" w:rsidRDefault="00A97734" w:rsidP="00CF18B9">
            <w:pPr>
              <w:rPr>
                <w:rFonts w:ascii="Arial Narrow" w:hAnsi="Arial Narrow"/>
                <w:szCs w:val="24"/>
                <w:lang w:val="de-DE"/>
              </w:rPr>
            </w:pPr>
          </w:p>
          <w:p w14:paraId="5E39B24C" w14:textId="77777777" w:rsidR="00A97734" w:rsidRPr="00224301" w:rsidRDefault="00A97734" w:rsidP="00CF18B9">
            <w:pPr>
              <w:rPr>
                <w:rFonts w:ascii="Arial Narrow" w:hAnsi="Arial Narrow"/>
                <w:szCs w:val="24"/>
                <w:lang w:val="de-DE"/>
              </w:rPr>
            </w:pPr>
          </w:p>
          <w:p w14:paraId="6679F59C" w14:textId="77777777" w:rsidR="00A97734" w:rsidRPr="00224301" w:rsidRDefault="00A97734" w:rsidP="00CF18B9">
            <w:pPr>
              <w:rPr>
                <w:rFonts w:ascii="Arial Narrow" w:hAnsi="Arial Narrow"/>
                <w:szCs w:val="24"/>
                <w:lang w:val="de-DE"/>
              </w:rPr>
            </w:pPr>
          </w:p>
          <w:p w14:paraId="6FD04001" w14:textId="77777777" w:rsidR="00A97734" w:rsidRPr="00224301" w:rsidRDefault="00A97734" w:rsidP="00CF18B9">
            <w:pPr>
              <w:rPr>
                <w:rFonts w:ascii="Arial Narrow" w:hAnsi="Arial Narrow"/>
                <w:szCs w:val="24"/>
                <w:lang w:val="de-DE"/>
              </w:rPr>
            </w:pPr>
          </w:p>
          <w:p w14:paraId="23345A81" w14:textId="77777777" w:rsidR="00A97734" w:rsidRPr="00224301" w:rsidRDefault="00A97734" w:rsidP="00CF18B9">
            <w:pPr>
              <w:rPr>
                <w:rFonts w:ascii="Arial Narrow" w:hAnsi="Arial Narrow"/>
                <w:szCs w:val="24"/>
                <w:lang w:val="de-DE"/>
              </w:rPr>
            </w:pPr>
          </w:p>
          <w:p w14:paraId="2A80CF52" w14:textId="77777777" w:rsidR="00A97734" w:rsidRPr="00224301" w:rsidRDefault="00A97734" w:rsidP="00CF18B9">
            <w:pPr>
              <w:rPr>
                <w:rFonts w:ascii="Arial Narrow" w:hAnsi="Arial Narrow"/>
                <w:szCs w:val="24"/>
                <w:lang w:val="de-DE"/>
              </w:rPr>
            </w:pPr>
          </w:p>
          <w:p w14:paraId="2A9E4911" w14:textId="77777777" w:rsidR="00A97734" w:rsidRPr="00224301" w:rsidRDefault="00A97734" w:rsidP="00CF18B9">
            <w:pPr>
              <w:rPr>
                <w:rFonts w:ascii="Arial Narrow" w:hAnsi="Arial Narrow"/>
                <w:szCs w:val="24"/>
                <w:lang w:val="de-DE"/>
              </w:rPr>
            </w:pPr>
          </w:p>
          <w:p w14:paraId="1565E792" w14:textId="77777777" w:rsidR="00A97734" w:rsidRPr="00224301" w:rsidRDefault="00A97734" w:rsidP="00CF18B9">
            <w:pPr>
              <w:rPr>
                <w:rFonts w:ascii="Arial Narrow" w:hAnsi="Arial Narrow"/>
                <w:szCs w:val="24"/>
                <w:lang w:val="de-DE"/>
              </w:rPr>
            </w:pPr>
          </w:p>
          <w:p w14:paraId="01719014" w14:textId="77777777" w:rsidR="00A97734" w:rsidRPr="00224301" w:rsidRDefault="00A97734" w:rsidP="00CF18B9">
            <w:pPr>
              <w:rPr>
                <w:rFonts w:ascii="Arial Narrow" w:hAnsi="Arial Narrow"/>
                <w:szCs w:val="24"/>
                <w:lang w:val="de-DE"/>
              </w:rPr>
            </w:pPr>
          </w:p>
        </w:tc>
      </w:tr>
      <w:tr w:rsidR="008C0DBC" w:rsidRPr="008B0AF6" w14:paraId="33E9DD80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5B895B" w14:textId="77777777" w:rsidR="00B76047" w:rsidRPr="008D6220" w:rsidRDefault="00AF1A2D" w:rsidP="00B76047">
            <w:pPr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proofErr w:type="spellStart"/>
            <w:r w:rsidRPr="008D6220">
              <w:rPr>
                <w:rFonts w:ascii="Arial Narrow" w:hAnsi="Arial Narrow"/>
                <w:b/>
                <w:szCs w:val="24"/>
                <w:lang w:val="en-US"/>
              </w:rPr>
              <w:t>Recomendac</w:t>
            </w:r>
            <w:r w:rsidR="00CF18B9" w:rsidRPr="008D6220">
              <w:rPr>
                <w:rFonts w:ascii="Arial Narrow" w:hAnsi="Arial Narrow"/>
                <w:b/>
                <w:szCs w:val="24"/>
                <w:lang w:val="en-US"/>
              </w:rPr>
              <w:t>iones</w:t>
            </w:r>
            <w:proofErr w:type="spellEnd"/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12188" w14:textId="77777777" w:rsidR="00FF5B1E" w:rsidRPr="008B0AF6" w:rsidRDefault="00FF5B1E" w:rsidP="00FF5B1E">
            <w:pPr>
              <w:rPr>
                <w:rFonts w:ascii="Arial Narrow" w:hAnsi="Arial Narrow"/>
                <w:sz w:val="22"/>
                <w:szCs w:val="24"/>
                <w:lang w:val="pt-BR"/>
              </w:rPr>
            </w:pPr>
          </w:p>
          <w:p w14:paraId="581F046E" w14:textId="59BD81B7" w:rsidR="00B45614" w:rsidRDefault="00B45614" w:rsidP="00FF5B1E">
            <w:pPr>
              <w:rPr>
                <w:rFonts w:ascii="Arial Narrow" w:hAnsi="Arial Narrow"/>
                <w:sz w:val="22"/>
                <w:szCs w:val="24"/>
                <w:lang w:val="pt-BR"/>
              </w:rPr>
            </w:pPr>
            <w:proofErr w:type="spellStart"/>
            <w:r w:rsidRPr="00B45614">
              <w:rPr>
                <w:rFonts w:ascii="Arial Narrow" w:hAnsi="Arial Narrow"/>
                <w:sz w:val="22"/>
                <w:szCs w:val="24"/>
                <w:lang w:val="pt-BR"/>
              </w:rPr>
              <w:t>Dosantos</w:t>
            </w:r>
            <w:proofErr w:type="spellEnd"/>
            <w:r w:rsidRPr="00B45614">
              <w:rPr>
                <w:rFonts w:ascii="Arial Narrow" w:hAnsi="Arial Narrow"/>
                <w:sz w:val="22"/>
                <w:szCs w:val="24"/>
                <w:lang w:val="pt-BR"/>
              </w:rPr>
              <w:t xml:space="preserve">, J.C.G. (2020). Management </w:t>
            </w:r>
            <w:proofErr w:type="spellStart"/>
            <w:r w:rsidRPr="00B45614">
              <w:rPr>
                <w:rFonts w:ascii="Arial Narrow" w:hAnsi="Arial Narrow"/>
                <w:sz w:val="22"/>
                <w:szCs w:val="24"/>
                <w:lang w:val="pt-BR"/>
              </w:rPr>
              <w:t>of</w:t>
            </w:r>
            <w:proofErr w:type="spellEnd"/>
            <w:r w:rsidRPr="00B45614">
              <w:rPr>
                <w:rFonts w:ascii="Arial Narrow" w:hAnsi="Arial Narrow"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B45614">
              <w:rPr>
                <w:rFonts w:ascii="Arial Narrow" w:hAnsi="Arial Narrow"/>
                <w:sz w:val="22"/>
                <w:szCs w:val="24"/>
                <w:lang w:val="pt-BR"/>
              </w:rPr>
              <w:t>Deterministic</w:t>
            </w:r>
            <w:proofErr w:type="spellEnd"/>
            <w:r w:rsidRPr="00B45614">
              <w:rPr>
                <w:rFonts w:ascii="Arial Narrow" w:hAnsi="Arial Narrow"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B45614">
              <w:rPr>
                <w:rFonts w:ascii="Arial Narrow" w:hAnsi="Arial Narrow"/>
                <w:sz w:val="22"/>
                <w:szCs w:val="24"/>
                <w:lang w:val="pt-BR"/>
              </w:rPr>
              <w:t>and</w:t>
            </w:r>
            <w:proofErr w:type="spellEnd"/>
            <w:r w:rsidRPr="00B45614">
              <w:rPr>
                <w:rFonts w:ascii="Arial Narrow" w:hAnsi="Arial Narrow"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B45614">
              <w:rPr>
                <w:rFonts w:ascii="Arial Narrow" w:hAnsi="Arial Narrow"/>
                <w:sz w:val="22"/>
                <w:szCs w:val="24"/>
                <w:lang w:val="pt-BR"/>
              </w:rPr>
              <w:t>Stochastic</w:t>
            </w:r>
            <w:proofErr w:type="spellEnd"/>
            <w:r w:rsidRPr="00B45614">
              <w:rPr>
                <w:rFonts w:ascii="Arial Narrow" w:hAnsi="Arial Narrow"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B45614">
              <w:rPr>
                <w:rFonts w:ascii="Arial Narrow" w:hAnsi="Arial Narrow"/>
                <w:sz w:val="22"/>
                <w:szCs w:val="24"/>
                <w:lang w:val="pt-BR"/>
              </w:rPr>
              <w:t>Projects</w:t>
            </w:r>
            <w:proofErr w:type="spellEnd"/>
            <w:r>
              <w:rPr>
                <w:rFonts w:ascii="Arial Narrow" w:hAnsi="Arial Narrow"/>
                <w:sz w:val="22"/>
                <w:szCs w:val="24"/>
                <w:lang w:val="pt-BR"/>
              </w:rPr>
              <w:t>.</w:t>
            </w:r>
          </w:p>
          <w:p w14:paraId="63D0BBB2" w14:textId="77777777" w:rsidR="00B45614" w:rsidRDefault="00B45614" w:rsidP="00FF5B1E">
            <w:pPr>
              <w:rPr>
                <w:rFonts w:ascii="Arial Narrow" w:hAnsi="Arial Narrow"/>
                <w:sz w:val="22"/>
                <w:szCs w:val="24"/>
                <w:lang w:val="pt-BR"/>
              </w:rPr>
            </w:pPr>
          </w:p>
          <w:p w14:paraId="2CA03DA5" w14:textId="6AD0DC0F" w:rsidR="00B45614" w:rsidRDefault="00B45614" w:rsidP="00FF5B1E">
            <w:pPr>
              <w:rPr>
                <w:rFonts w:ascii="Arial Narrow" w:hAnsi="Arial Narrow"/>
                <w:sz w:val="22"/>
                <w:szCs w:val="24"/>
              </w:rPr>
            </w:pPr>
            <w:r w:rsidRPr="00B45614">
              <w:rPr>
                <w:rFonts w:ascii="Arial Narrow" w:hAnsi="Arial Narrow"/>
                <w:sz w:val="22"/>
                <w:szCs w:val="24"/>
                <w:lang w:val="en-US"/>
              </w:rPr>
              <w:t>Project Management Institute. (2000). </w:t>
            </w:r>
            <w:r w:rsidRPr="00B45614">
              <w:rPr>
                <w:rFonts w:ascii="Arial Narrow" w:hAnsi="Arial Narrow"/>
                <w:i/>
                <w:iCs/>
                <w:sz w:val="22"/>
                <w:szCs w:val="24"/>
                <w:lang w:val="en-US"/>
              </w:rPr>
              <w:t>A guide to the project management body of knowledge (PMBOK guide)</w:t>
            </w:r>
            <w:r w:rsidRPr="00B45614">
              <w:rPr>
                <w:rFonts w:ascii="Arial Narrow" w:hAnsi="Arial Narrow"/>
                <w:sz w:val="22"/>
                <w:szCs w:val="24"/>
                <w:lang w:val="en-US"/>
              </w:rPr>
              <w:t xml:space="preserve"> (Vol. 2). </w:t>
            </w:r>
            <w:r w:rsidRPr="00B45614">
              <w:rPr>
                <w:rFonts w:ascii="Arial Narrow" w:hAnsi="Arial Narrow"/>
                <w:sz w:val="22"/>
                <w:szCs w:val="24"/>
              </w:rPr>
              <w:t>Project Management Inst</w:t>
            </w:r>
            <w:r>
              <w:rPr>
                <w:rFonts w:ascii="Arial Narrow" w:hAnsi="Arial Narrow"/>
                <w:sz w:val="22"/>
                <w:szCs w:val="24"/>
              </w:rPr>
              <w:t>.</w:t>
            </w:r>
          </w:p>
          <w:p w14:paraId="56263274" w14:textId="77777777" w:rsidR="00B45614" w:rsidRDefault="00B45614" w:rsidP="00FF5B1E">
            <w:pPr>
              <w:rPr>
                <w:rFonts w:ascii="Arial Narrow" w:hAnsi="Arial Narrow"/>
                <w:sz w:val="22"/>
                <w:szCs w:val="24"/>
                <w:lang w:val="pt-BR"/>
              </w:rPr>
            </w:pPr>
            <w:bookmarkStart w:id="0" w:name="_GoBack"/>
            <w:bookmarkEnd w:id="0"/>
          </w:p>
          <w:p w14:paraId="45601E18" w14:textId="42B29586" w:rsidR="00A97734" w:rsidRDefault="008B0AF6" w:rsidP="00FF5B1E">
            <w:pPr>
              <w:rPr>
                <w:rFonts w:ascii="Arial Narrow" w:hAnsi="Arial Narrow"/>
                <w:sz w:val="22"/>
                <w:szCs w:val="24"/>
                <w:lang w:val="pt-BR"/>
              </w:rPr>
            </w:pPr>
            <w:proofErr w:type="spellStart"/>
            <w:r w:rsidRPr="008B0AF6">
              <w:rPr>
                <w:rFonts w:ascii="Arial Narrow" w:hAnsi="Arial Narrow"/>
                <w:sz w:val="22"/>
                <w:szCs w:val="24"/>
                <w:lang w:val="pt-BR"/>
              </w:rPr>
              <w:t>Vose</w:t>
            </w:r>
            <w:proofErr w:type="spellEnd"/>
            <w:r w:rsidRPr="008B0AF6">
              <w:rPr>
                <w:rFonts w:ascii="Arial Narrow" w:hAnsi="Arial Narrow"/>
                <w:sz w:val="22"/>
                <w:szCs w:val="24"/>
                <w:lang w:val="pt-BR"/>
              </w:rPr>
              <w:t>, David</w:t>
            </w:r>
            <w:r>
              <w:rPr>
                <w:rFonts w:ascii="Arial Narrow" w:hAnsi="Arial Narrow"/>
                <w:sz w:val="22"/>
                <w:szCs w:val="24"/>
                <w:lang w:val="pt-BR"/>
              </w:rPr>
              <w:t xml:space="preserve"> (2008).</w:t>
            </w:r>
            <w:r w:rsidRPr="008B0AF6">
              <w:rPr>
                <w:rFonts w:ascii="Arial Narrow" w:hAnsi="Arial Narrow"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8B0AF6">
              <w:rPr>
                <w:rFonts w:ascii="Arial Narrow" w:hAnsi="Arial Narrow"/>
                <w:sz w:val="22"/>
                <w:szCs w:val="24"/>
                <w:lang w:val="pt-BR"/>
              </w:rPr>
              <w:t>Risk</w:t>
            </w:r>
            <w:proofErr w:type="spellEnd"/>
            <w:r w:rsidRPr="008B0AF6">
              <w:rPr>
                <w:rFonts w:ascii="Arial Narrow" w:hAnsi="Arial Narrow"/>
                <w:sz w:val="22"/>
                <w:szCs w:val="24"/>
                <w:lang w:val="pt-BR"/>
              </w:rPr>
              <w:t xml:space="preserve"> </w:t>
            </w:r>
            <w:proofErr w:type="spellStart"/>
            <w:proofErr w:type="gramStart"/>
            <w:r w:rsidRPr="008B0AF6">
              <w:rPr>
                <w:rFonts w:ascii="Arial Narrow" w:hAnsi="Arial Narrow"/>
                <w:sz w:val="22"/>
                <w:szCs w:val="24"/>
                <w:lang w:val="pt-BR"/>
              </w:rPr>
              <w:t>analysis</w:t>
            </w:r>
            <w:proofErr w:type="spellEnd"/>
            <w:r w:rsidRPr="008B0AF6">
              <w:rPr>
                <w:rFonts w:ascii="Arial Narrow" w:hAnsi="Arial Narrow"/>
                <w:sz w:val="22"/>
                <w:szCs w:val="24"/>
                <w:lang w:val="pt-BR"/>
              </w:rPr>
              <w:t xml:space="preserve"> :</w:t>
            </w:r>
            <w:proofErr w:type="gramEnd"/>
            <w:r w:rsidRPr="008B0AF6">
              <w:rPr>
                <w:rFonts w:ascii="Arial Narrow" w:hAnsi="Arial Narrow"/>
                <w:sz w:val="22"/>
                <w:szCs w:val="24"/>
                <w:lang w:val="pt-BR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  <w:lang w:val="pt-BR"/>
              </w:rPr>
              <w:t>A</w:t>
            </w:r>
            <w:r w:rsidRPr="008B0AF6">
              <w:rPr>
                <w:rFonts w:ascii="Arial Narrow" w:hAnsi="Arial Narrow"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8B0AF6">
              <w:rPr>
                <w:rFonts w:ascii="Arial Narrow" w:hAnsi="Arial Narrow"/>
                <w:sz w:val="22"/>
                <w:szCs w:val="24"/>
                <w:lang w:val="pt-BR"/>
              </w:rPr>
              <w:t>quantitative</w:t>
            </w:r>
            <w:proofErr w:type="spellEnd"/>
            <w:r w:rsidRPr="008B0AF6">
              <w:rPr>
                <w:rFonts w:ascii="Arial Narrow" w:hAnsi="Arial Narrow"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8B0AF6">
              <w:rPr>
                <w:rFonts w:ascii="Arial Narrow" w:hAnsi="Arial Narrow"/>
                <w:sz w:val="22"/>
                <w:szCs w:val="24"/>
                <w:lang w:val="pt-BR"/>
              </w:rPr>
              <w:t>guide</w:t>
            </w:r>
            <w:proofErr w:type="spellEnd"/>
            <w:r>
              <w:rPr>
                <w:rFonts w:ascii="Arial Narrow" w:hAnsi="Arial Narrow"/>
                <w:sz w:val="22"/>
                <w:szCs w:val="24"/>
                <w:lang w:val="pt-BR"/>
              </w:rPr>
              <w:t xml:space="preserve">. 3rd </w:t>
            </w:r>
            <w:proofErr w:type="spellStart"/>
            <w:r>
              <w:rPr>
                <w:rFonts w:ascii="Arial Narrow" w:hAnsi="Arial Narrow"/>
                <w:sz w:val="22"/>
                <w:szCs w:val="24"/>
                <w:lang w:val="pt-BR"/>
              </w:rPr>
              <w:t>edition</w:t>
            </w:r>
            <w:proofErr w:type="spellEnd"/>
            <w:r>
              <w:rPr>
                <w:rFonts w:ascii="Arial Narrow" w:hAnsi="Arial Narrow"/>
                <w:sz w:val="22"/>
                <w:szCs w:val="24"/>
                <w:lang w:val="pt-BR"/>
              </w:rPr>
              <w:t>.</w:t>
            </w:r>
            <w:r w:rsidR="00383EF4">
              <w:rPr>
                <w:rFonts w:ascii="Arial Narrow" w:hAnsi="Arial Narrow"/>
                <w:sz w:val="22"/>
                <w:szCs w:val="24"/>
                <w:lang w:val="pt-BR"/>
              </w:rPr>
              <w:br/>
            </w:r>
          </w:p>
          <w:p w14:paraId="136F67B2" w14:textId="65CAB575" w:rsidR="00B76047" w:rsidRPr="008B0AF6" w:rsidRDefault="00B45614" w:rsidP="007C4A63">
            <w:pPr>
              <w:rPr>
                <w:rFonts w:ascii="Arial Narrow" w:hAnsi="Arial Narrow"/>
                <w:szCs w:val="24"/>
                <w:lang w:val="pt-BR"/>
              </w:rPr>
            </w:pPr>
            <w:r w:rsidRPr="00B45614">
              <w:rPr>
                <w:rFonts w:ascii="Arial Narrow" w:hAnsi="Arial Narrow"/>
                <w:szCs w:val="24"/>
              </w:rPr>
              <w:t>.</w:t>
            </w:r>
          </w:p>
        </w:tc>
      </w:tr>
      <w:tr w:rsidR="008C0DBC" w:rsidRPr="000A7EE1" w14:paraId="38FCD0D1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E33611" w14:textId="126A7857" w:rsidR="00B76047" w:rsidRPr="008D6220" w:rsidRDefault="00B76047" w:rsidP="00FF5B1E">
            <w:pPr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proofErr w:type="spellStart"/>
            <w:r w:rsidRPr="008D6220">
              <w:rPr>
                <w:rFonts w:ascii="Arial Narrow" w:hAnsi="Arial Narrow"/>
                <w:b/>
                <w:szCs w:val="24"/>
                <w:lang w:val="en-US"/>
              </w:rPr>
              <w:t>O</w:t>
            </w:r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>tras</w:t>
            </w:r>
            <w:proofErr w:type="spellEnd"/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 xml:space="preserve"> </w:t>
            </w:r>
            <w:proofErr w:type="spellStart"/>
            <w:r w:rsidR="00FF5B1E">
              <w:rPr>
                <w:rFonts w:ascii="Arial Narrow" w:hAnsi="Arial Narrow"/>
                <w:b/>
                <w:szCs w:val="24"/>
                <w:lang w:val="en-US"/>
              </w:rPr>
              <w:t>obse</w:t>
            </w:r>
            <w:r w:rsidRPr="008D6220">
              <w:rPr>
                <w:rFonts w:ascii="Arial Narrow" w:hAnsi="Arial Narrow"/>
                <w:b/>
                <w:szCs w:val="24"/>
                <w:lang w:val="en-US"/>
              </w:rPr>
              <w:t>rvacio</w:t>
            </w:r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>n</w:t>
            </w:r>
            <w:r w:rsidRPr="008D6220">
              <w:rPr>
                <w:rFonts w:ascii="Arial Narrow" w:hAnsi="Arial Narrow"/>
                <w:b/>
                <w:szCs w:val="24"/>
                <w:lang w:val="en-US"/>
              </w:rPr>
              <w:t>e</w:t>
            </w:r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DF75B" w14:textId="77777777" w:rsidR="00C9294B" w:rsidRPr="000A7EE1" w:rsidRDefault="00C9294B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472714FB" w14:textId="77777777" w:rsidR="00B76047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415CC07E" w14:textId="77777777" w:rsidR="00A97734" w:rsidRPr="000A7EE1" w:rsidRDefault="00A97734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1E5188E1" w14:textId="77777777" w:rsidR="00B76047" w:rsidRPr="000A7EE1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14:paraId="55E3BACA" w14:textId="77777777" w:rsidR="00880BC1" w:rsidRPr="000A7EE1" w:rsidRDefault="00880BC1" w:rsidP="00767BA5">
      <w:pPr>
        <w:rPr>
          <w:rFonts w:ascii="Arial Narrow" w:hAnsi="Arial Narrow"/>
          <w:sz w:val="32"/>
          <w:szCs w:val="32"/>
          <w:lang w:val="es-ES"/>
        </w:rPr>
      </w:pPr>
    </w:p>
    <w:sectPr w:rsidR="00880BC1" w:rsidRPr="000A7EE1" w:rsidSect="008C6195">
      <w:headerReference w:type="default" r:id="rId7"/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2744E" w14:textId="77777777" w:rsidR="00373555" w:rsidRDefault="00373555">
      <w:r>
        <w:separator/>
      </w:r>
    </w:p>
  </w:endnote>
  <w:endnote w:type="continuationSeparator" w:id="0">
    <w:p w14:paraId="5434EB52" w14:textId="77777777" w:rsidR="00373555" w:rsidRDefault="0037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7E28" w14:textId="77777777" w:rsidR="00373555" w:rsidRDefault="00373555">
      <w:r>
        <w:separator/>
      </w:r>
    </w:p>
  </w:footnote>
  <w:footnote w:type="continuationSeparator" w:id="0">
    <w:p w14:paraId="6B02D8B5" w14:textId="77777777" w:rsidR="00373555" w:rsidRDefault="0037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0134" w14:textId="77777777" w:rsidR="004B451D" w:rsidRDefault="00A513CB" w:rsidP="000B76DD">
    <w:pPr>
      <w:pStyle w:val="Encabezado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9CDAC1" wp14:editId="4780F39B">
              <wp:simplePos x="0" y="0"/>
              <wp:positionH relativeFrom="page">
                <wp:posOffset>838200</wp:posOffset>
              </wp:positionH>
              <wp:positionV relativeFrom="page">
                <wp:posOffset>711200</wp:posOffset>
              </wp:positionV>
              <wp:extent cx="1821180" cy="471170"/>
              <wp:effectExtent l="0" t="0" r="0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A879C" w14:textId="77777777" w:rsidR="004B451D" w:rsidRPr="000B76DD" w:rsidRDefault="000B76DD" w:rsidP="001D4FCB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Máster en Técnicas Estadísticas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pt;margin-top:56pt;width:143.4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" filled="f" stroked="f">
              <v:textbox>
                <w:txbxContent>
                  <w:p w:rsidR="004B451D" w:rsidRPr="000B76DD" w:rsidRDefault="000B76DD" w:rsidP="001D4FCB">
                    <w:pPr>
                      <w:jc w:val="right"/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</w:pP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Máster</w:t>
                    </w:r>
                    <w:proofErr w:type="spellEnd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 xml:space="preserve"> en </w:t>
                    </w: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Técnicas</w:t>
                    </w:r>
                    <w:proofErr w:type="spellEnd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 xml:space="preserve"> </w:t>
                    </w: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Estadísticas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518FC">
      <w:rPr>
        <w:noProof/>
        <w:lang w:val="es-ES"/>
      </w:rPr>
      <w:drawing>
        <wp:inline distT="0" distB="0" distL="0" distR="0" wp14:anchorId="390E64D0" wp14:editId="783E61CA">
          <wp:extent cx="3524250" cy="1028700"/>
          <wp:effectExtent l="0" t="0" r="0" b="0"/>
          <wp:docPr id="1" name="Imagen 1" descr="Logo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5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F4E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E819E8"/>
    <w:multiLevelType w:val="hybridMultilevel"/>
    <w:tmpl w:val="1EF64A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6F1E4C"/>
    <w:multiLevelType w:val="hybridMultilevel"/>
    <w:tmpl w:val="BD46A0F8"/>
    <w:lvl w:ilvl="0" w:tplc="C34A76D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D09BC"/>
    <w:multiLevelType w:val="hybridMultilevel"/>
    <w:tmpl w:val="54C80164"/>
    <w:lvl w:ilvl="0" w:tplc="0F9A094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eastAsia="Times" w:hAnsi="Times" w:cs="Time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70"/>
    <w:rsid w:val="00056294"/>
    <w:rsid w:val="00061B53"/>
    <w:rsid w:val="000A5507"/>
    <w:rsid w:val="000A7EE1"/>
    <w:rsid w:val="000B76DD"/>
    <w:rsid w:val="000D7494"/>
    <w:rsid w:val="00112F41"/>
    <w:rsid w:val="00130F63"/>
    <w:rsid w:val="00183B83"/>
    <w:rsid w:val="001A1E19"/>
    <w:rsid w:val="001B097E"/>
    <w:rsid w:val="001C5576"/>
    <w:rsid w:val="001D35F6"/>
    <w:rsid w:val="001D4FCB"/>
    <w:rsid w:val="001F24A6"/>
    <w:rsid w:val="00214086"/>
    <w:rsid w:val="00224301"/>
    <w:rsid w:val="00226475"/>
    <w:rsid w:val="0023548B"/>
    <w:rsid w:val="002561B4"/>
    <w:rsid w:val="0027650E"/>
    <w:rsid w:val="0028019D"/>
    <w:rsid w:val="00296592"/>
    <w:rsid w:val="002F72F6"/>
    <w:rsid w:val="003067C7"/>
    <w:rsid w:val="00326E3E"/>
    <w:rsid w:val="00356220"/>
    <w:rsid w:val="00373555"/>
    <w:rsid w:val="00383EF4"/>
    <w:rsid w:val="003C19F4"/>
    <w:rsid w:val="003E1608"/>
    <w:rsid w:val="0042124B"/>
    <w:rsid w:val="004670D1"/>
    <w:rsid w:val="00483C20"/>
    <w:rsid w:val="004B451D"/>
    <w:rsid w:val="004C348F"/>
    <w:rsid w:val="00533B2A"/>
    <w:rsid w:val="00540D35"/>
    <w:rsid w:val="005518FC"/>
    <w:rsid w:val="00566BC8"/>
    <w:rsid w:val="0057211C"/>
    <w:rsid w:val="005B0584"/>
    <w:rsid w:val="005B315E"/>
    <w:rsid w:val="005E533C"/>
    <w:rsid w:val="00600D41"/>
    <w:rsid w:val="0063448F"/>
    <w:rsid w:val="00642ECE"/>
    <w:rsid w:val="00646795"/>
    <w:rsid w:val="0065501D"/>
    <w:rsid w:val="006C49BB"/>
    <w:rsid w:val="006D188D"/>
    <w:rsid w:val="006F4267"/>
    <w:rsid w:val="00714880"/>
    <w:rsid w:val="007351EC"/>
    <w:rsid w:val="0074161C"/>
    <w:rsid w:val="00767BA5"/>
    <w:rsid w:val="00787E6C"/>
    <w:rsid w:val="007927F3"/>
    <w:rsid w:val="007972EA"/>
    <w:rsid w:val="007B2282"/>
    <w:rsid w:val="007C4A63"/>
    <w:rsid w:val="00806A43"/>
    <w:rsid w:val="00816D54"/>
    <w:rsid w:val="00826CE3"/>
    <w:rsid w:val="00880BC1"/>
    <w:rsid w:val="0088602D"/>
    <w:rsid w:val="008B0AF6"/>
    <w:rsid w:val="008C0DBC"/>
    <w:rsid w:val="008C5F25"/>
    <w:rsid w:val="008C6195"/>
    <w:rsid w:val="008D5305"/>
    <w:rsid w:val="008D6220"/>
    <w:rsid w:val="00906EBF"/>
    <w:rsid w:val="009102D3"/>
    <w:rsid w:val="00935E56"/>
    <w:rsid w:val="0094787F"/>
    <w:rsid w:val="009552A8"/>
    <w:rsid w:val="00967B27"/>
    <w:rsid w:val="00975D75"/>
    <w:rsid w:val="00985E1F"/>
    <w:rsid w:val="009F09F5"/>
    <w:rsid w:val="00A010DC"/>
    <w:rsid w:val="00A03D37"/>
    <w:rsid w:val="00A12B08"/>
    <w:rsid w:val="00A21688"/>
    <w:rsid w:val="00A231DE"/>
    <w:rsid w:val="00A24557"/>
    <w:rsid w:val="00A513CB"/>
    <w:rsid w:val="00A97734"/>
    <w:rsid w:val="00AD7F20"/>
    <w:rsid w:val="00AE26E8"/>
    <w:rsid w:val="00AF1A2D"/>
    <w:rsid w:val="00B0085A"/>
    <w:rsid w:val="00B25C15"/>
    <w:rsid w:val="00B45614"/>
    <w:rsid w:val="00B45F50"/>
    <w:rsid w:val="00B513E3"/>
    <w:rsid w:val="00B75900"/>
    <w:rsid w:val="00B76047"/>
    <w:rsid w:val="00B77A91"/>
    <w:rsid w:val="00BA461C"/>
    <w:rsid w:val="00BA65A9"/>
    <w:rsid w:val="00BD6B23"/>
    <w:rsid w:val="00BF7A8C"/>
    <w:rsid w:val="00BF7D77"/>
    <w:rsid w:val="00C466D2"/>
    <w:rsid w:val="00C501EC"/>
    <w:rsid w:val="00C9294B"/>
    <w:rsid w:val="00C94AA6"/>
    <w:rsid w:val="00CA05BB"/>
    <w:rsid w:val="00CC1D35"/>
    <w:rsid w:val="00CC207D"/>
    <w:rsid w:val="00CE3ABC"/>
    <w:rsid w:val="00CE66CD"/>
    <w:rsid w:val="00CF18B9"/>
    <w:rsid w:val="00D01BA8"/>
    <w:rsid w:val="00D07CC2"/>
    <w:rsid w:val="00D219EA"/>
    <w:rsid w:val="00D62445"/>
    <w:rsid w:val="00DC58C1"/>
    <w:rsid w:val="00DE31FD"/>
    <w:rsid w:val="00DE5B4D"/>
    <w:rsid w:val="00E40B25"/>
    <w:rsid w:val="00E80A21"/>
    <w:rsid w:val="00E8683D"/>
    <w:rsid w:val="00E92797"/>
    <w:rsid w:val="00EA6154"/>
    <w:rsid w:val="00EC6F47"/>
    <w:rsid w:val="00ED4134"/>
    <w:rsid w:val="00ED62AA"/>
    <w:rsid w:val="00F13870"/>
    <w:rsid w:val="00F410C5"/>
    <w:rsid w:val="00F6500A"/>
    <w:rsid w:val="00FA27F3"/>
    <w:rsid w:val="00FA6BB8"/>
    <w:rsid w:val="00FB182F"/>
    <w:rsid w:val="00FC01D9"/>
    <w:rsid w:val="00FE637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4434A"/>
  <w15:docId w15:val="{4EC42C7B-7E47-477B-B01E-0D49E99F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20"/>
    <w:rPr>
      <w:rFonts w:ascii="Times" w:eastAsia="Times" w:hAnsi="Times"/>
      <w:sz w:val="24"/>
      <w:lang w:val="es-ES_tradnl"/>
    </w:rPr>
  </w:style>
  <w:style w:type="paragraph" w:styleId="Ttul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eastAsia="Times New Roman" w:hAnsi="Times New Roman"/>
      <w:sz w:val="36"/>
      <w:u w:val="single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870"/>
    <w:pPr>
      <w:tabs>
        <w:tab w:val="center" w:pos="4153"/>
        <w:tab w:val="right" w:pos="8306"/>
      </w:tabs>
    </w:pPr>
  </w:style>
  <w:style w:type="character" w:styleId="Hipervnculo">
    <w:name w:val="Hyperlink"/>
    <w:rsid w:val="00FC01D9"/>
    <w:rPr>
      <w:strike w:val="0"/>
      <w:dstrike w:val="0"/>
      <w:color w:val="0000FF"/>
      <w:u w:val="none"/>
      <w:effect w:val="none"/>
    </w:rPr>
  </w:style>
  <w:style w:type="paragraph" w:styleId="Piedepgina">
    <w:name w:val="footer"/>
    <w:basedOn w:val="Normal"/>
    <w:rsid w:val="00D01BA8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8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483C20"/>
    <w:rPr>
      <w:b/>
      <w:u w:val="single"/>
    </w:rPr>
  </w:style>
  <w:style w:type="paragraph" w:customStyle="1" w:styleId="a">
    <w:name w:val="ﾂｬﾃ・｡ﾃθ"/>
    <w:basedOn w:val="Normal"/>
    <w:rsid w:val="008C0DBC"/>
    <w:pPr>
      <w:widowControl w:val="0"/>
      <w:autoSpaceDE w:val="0"/>
      <w:autoSpaceDN w:val="0"/>
      <w:adjustRightInd w:val="0"/>
    </w:pPr>
    <w:rPr>
      <w:rFonts w:ascii="Bitstream Charter" w:eastAsia="Times New Roman" w:hAnsi="Bitstream Charter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231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231DE"/>
  </w:style>
  <w:style w:type="character" w:styleId="Hipervnculovisitado">
    <w:name w:val="FollowedHyperlink"/>
    <w:basedOn w:val="Fuentedeprrafopredeter"/>
    <w:rsid w:val="00935E5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F7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7D77"/>
    <w:rPr>
      <w:rFonts w:ascii="Tahoma" w:eastAsia="Times" w:hAnsi="Tahoma" w:cs="Tahoma"/>
      <w:sz w:val="16"/>
      <w:szCs w:val="16"/>
      <w:lang w:val="es-ES_tradnl"/>
    </w:rPr>
  </w:style>
  <w:style w:type="character" w:styleId="nfasis">
    <w:name w:val="Emphasis"/>
    <w:basedOn w:val="Fuentedeprrafopredeter"/>
    <w:uiPriority w:val="20"/>
    <w:qFormat/>
    <w:rsid w:val="008B0A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5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TRABALLO FIN DE GRAO</vt:lpstr>
    </vt:vector>
  </TitlesOfParts>
  <Company>usc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TRABALLO FIN DE GRAO</dc:title>
  <dc:creator>eduarda.gonzalez</dc:creator>
  <cp:lastModifiedBy>María Luísa Carpente Rodríguez</cp:lastModifiedBy>
  <cp:revision>2</cp:revision>
  <cp:lastPrinted>2009-06-01T08:41:00Z</cp:lastPrinted>
  <dcterms:created xsi:type="dcterms:W3CDTF">2021-01-21T09:53:00Z</dcterms:created>
  <dcterms:modified xsi:type="dcterms:W3CDTF">2021-01-21T09:53:00Z</dcterms:modified>
</cp:coreProperties>
</file>