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PROPUESTA DE TRABAJO FIN DE MÁSTER (Modalidad A)</w:t>
      </w:r>
    </w:p>
    <w:p>
      <w:pPr>
        <w:pStyle w:val="Normal"/>
        <w:jc w:val="center"/>
        <w:rPr>
          <w:rFonts w:ascii="Arial Narrow" w:hAnsi="Arial Narrow"/>
          <w:b/>
          <w:b/>
          <w:sz w:val="32"/>
          <w:szCs w:val="32"/>
          <w:lang w:val="es-ES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  <w:lang w:val="es-ES"/>
        </w:rPr>
        <w:t>Curso 2021-2022</w:t>
      </w:r>
    </w:p>
    <w:p>
      <w:pPr>
        <w:pStyle w:val="Normal"/>
        <w:jc w:val="center"/>
        <w:rPr>
          <w:rFonts w:ascii="Arial Narrow" w:hAnsi="Arial Narrow"/>
          <w:b/>
          <w:b/>
          <w:sz w:val="32"/>
          <w:szCs w:val="32"/>
          <w:lang w:val="es-ES"/>
        </w:rPr>
      </w:pPr>
      <w:r>
        <w:rPr>
          <w:rFonts w:ascii="Arial Narrow" w:hAnsi="Arial Narrow"/>
          <w:b/>
          <w:sz w:val="32"/>
          <w:szCs w:val="32"/>
          <w:lang w:val="es-ES"/>
        </w:rPr>
        <w:t>MÁSTER EN TÉCNICAS ESTADÍSTICAS</w:t>
      </w:r>
    </w:p>
    <w:p>
      <w:pPr>
        <w:pStyle w:val="Normal"/>
        <w:rPr>
          <w:rFonts w:ascii="Arial Narrow" w:hAnsi="Arial Narrow"/>
          <w:sz w:val="32"/>
          <w:szCs w:val="32"/>
          <w:lang w:val="es-ES"/>
        </w:rPr>
      </w:pPr>
      <w:r>
        <w:rPr>
          <w:rFonts w:ascii="Arial Narrow" w:hAnsi="Arial Narrow"/>
          <w:sz w:val="32"/>
          <w:szCs w:val="32"/>
          <w:lang w:val="es-ES"/>
        </w:rPr>
      </w:r>
    </w:p>
    <w:tbl>
      <w:tblPr>
        <w:tblW w:w="9124" w:type="dxa"/>
        <w:jc w:val="center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0" w:type="dxa"/>
          <w:left w:w="110" w:type="dxa"/>
          <w:bottom w:w="0" w:type="dxa"/>
          <w:right w:w="113" w:type="dxa"/>
        </w:tblCellMar>
        <w:tblLook w:val="0040" w:noVBand="0" w:noHBand="0" w:lastColumn="0" w:firstColumn="0" w:lastRow="1" w:firstRow="0"/>
      </w:tblPr>
      <w:tblGrid>
        <w:gridCol w:w="2010"/>
        <w:gridCol w:w="7113"/>
      </w:tblGrid>
      <w:tr>
        <w:trPr/>
        <w:tc>
          <w:tcPr>
            <w:tcW w:w="20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Cs w:val="24"/>
                <w:lang w:val="es-ES"/>
              </w:rPr>
              <w:t>Título</w:t>
            </w:r>
          </w:p>
        </w:tc>
        <w:tc>
          <w:tcPr>
            <w:tcW w:w="71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Definición y estudio de una solución ordinal en juegos cooperativos sin utilidad transferible</w:t>
            </w:r>
          </w:p>
        </w:tc>
      </w:tr>
      <w:tr>
        <w:trPr/>
        <w:tc>
          <w:tcPr>
            <w:tcW w:w="20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Director/es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Juan José Vidal Puga</w:t>
            </w:r>
          </w:p>
        </w:tc>
      </w:tr>
      <w:tr>
        <w:trPr/>
        <w:tc>
          <w:tcPr>
            <w:tcW w:w="20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Cs w:val="24"/>
                <w:lang w:val="es-ES"/>
              </w:rPr>
            </w:pPr>
            <w:r>
              <w:rPr>
                <w:rFonts w:ascii="Arial Narrow" w:hAnsi="Arial Narrow"/>
                <w:b/>
                <w:szCs w:val="24"/>
                <w:lang w:val="es-ES"/>
              </w:rPr>
              <w:t>Descripción del  contenido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Este trabajo comenzaría con una revisión bibliográfica de las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soluciones ordinales en juegos cooperativos sin utilidad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transferible. La mayor parte de las soluciones ordinales de tipo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puntual están definidas para problemas de negociación, que son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juegos cooperativos en los que el papel de las coaliciones no es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relevante. El objetivo final es definir y estudiar la generalización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de uno de estos valores para el caso en que las coaliciones sí</w:t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  <w:t>pueden, por si mismas, obtener algún beneficio de su cooperación.</w:t>
            </w:r>
          </w:p>
        </w:tc>
      </w:tr>
      <w:tr>
        <w:trPr/>
        <w:tc>
          <w:tcPr>
            <w:tcW w:w="20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Recomendaciones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 w:val="22"/>
                <w:szCs w:val="24"/>
              </w:rPr>
              <w:t>Es recomendable haber cursado (o tener convalidadas) las siguientes materias del Máster en Técnicas Estadísticas: Introducción a la Teoría de Juegos y Juegos Cooperativos.</w:t>
            </w:r>
          </w:p>
        </w:tc>
      </w:tr>
      <w:tr>
        <w:trPr/>
        <w:tc>
          <w:tcPr>
            <w:tcW w:w="2010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10" w:type="dxa"/>
            </w:tcMar>
            <w:vAlign w:val="center"/>
          </w:tcPr>
          <w:p>
            <w:pPr>
              <w:pStyle w:val="Normal"/>
              <w:jc w:val="center"/>
              <w:rPr>
                <w:rFonts w:ascii="Arial Narrow" w:hAnsi="Arial Narrow"/>
                <w:b/>
                <w:b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Cs w:val="24"/>
                <w:lang w:val="en-US"/>
              </w:rPr>
              <w:t>Otras observaciones</w:t>
            </w:r>
          </w:p>
        </w:tc>
        <w:tc>
          <w:tcPr>
            <w:tcW w:w="711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10" w:type="dxa"/>
            </w:tcMar>
          </w:tcPr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</w:r>
          </w:p>
          <w:p>
            <w:pPr>
              <w:pStyle w:val="Normal"/>
              <w:rPr>
                <w:rFonts w:ascii="Arial Narrow" w:hAnsi="Arial Narrow"/>
                <w:szCs w:val="24"/>
                <w:lang w:val="es-ES"/>
              </w:rPr>
            </w:pPr>
            <w:r>
              <w:rPr>
                <w:rFonts w:ascii="Arial Narrow" w:hAnsi="Arial Narrow"/>
                <w:szCs w:val="24"/>
                <w:lang w:val="es-ES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701" w:right="1701" w:header="709" w:top="2438" w:footer="0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Bitstream Charter">
    <w:charset w:val="01"/>
    <w:family w:val="roman"/>
    <w:pitch w:val="variable"/>
  </w:font>
  <w:font w:name="Arial Narrow">
    <w:charset w:val="01"/>
    <w:family w:val="roman"/>
    <w:pitch w:val="variable"/>
  </w:font>
  <w:font w:name="Cambr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jc w:val="right"/>
      <w:rPr/>
    </w:pPr>
    <w:r>
      <w:rPr/>
      <w:drawing>
        <wp:inline distT="0" distB="0" distL="0" distR="0">
          <wp:extent cx="3524250" cy="1028700"/>
          <wp:effectExtent l="0" t="0" r="0" b="0"/>
          <wp:docPr id="3" name="Imagen 1" descr="Logo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LogoMaste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838200</wp:posOffset>
              </wp:positionH>
              <wp:positionV relativeFrom="page">
                <wp:posOffset>711200</wp:posOffset>
              </wp:positionV>
              <wp:extent cx="1821815" cy="471805"/>
              <wp:effectExtent l="0" t="0" r="0" b="5080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1240" cy="471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jc w:val="right"/>
                            <w:rPr>
                              <w:rFonts w:ascii="Cambria" w:hAnsi="Cambria"/>
                              <w:b/>
                              <w:b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auto"/>
                              <w:sz w:val="28"/>
                              <w:szCs w:val="28"/>
                              <w:lang w:val="fr-FR"/>
                            </w:rPr>
                            <w:t>Máster en Técnicas Estadísticas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66pt;margin-top:56pt;width:143.35pt;height:37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jc w:val="right"/>
                      <w:rPr>
                        <w:rFonts w:ascii="Cambria" w:hAnsi="Cambria"/>
                        <w:b/>
                        <w:b/>
                        <w:sz w:val="28"/>
                        <w:szCs w:val="28"/>
                        <w:lang w:val="fr-FR"/>
                      </w:rPr>
                    </w:pPr>
                    <w:r>
                      <w:rPr>
                        <w:rFonts w:ascii="Cambria" w:hAnsi="Cambria"/>
                        <w:b/>
                        <w:color w:val="auto"/>
                        <w:sz w:val="28"/>
                        <w:szCs w:val="28"/>
                        <w:lang w:val="fr-FR"/>
                      </w:rPr>
                      <w:t>Máster en Técnicas Estadísticas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83c20"/>
    <w:pPr>
      <w:widowControl/>
      <w:bidi w:val="0"/>
      <w:jc w:val="left"/>
    </w:pPr>
    <w:rPr>
      <w:rFonts w:ascii="Times" w:hAnsi="Times" w:eastAsia="Times" w:cs="Times New Roman"/>
      <w:color w:val="auto"/>
      <w:sz w:val="24"/>
      <w:szCs w:val="20"/>
      <w:lang w:val="en-US" w:eastAsia="es-ES" w:bidi="ar-SA"/>
    </w:rPr>
  </w:style>
  <w:style w:type="paragraph" w:styleId="Encabezado2">
    <w:name w:val="Heading 2"/>
    <w:basedOn w:val="Normal"/>
    <w:next w:val="Normal"/>
    <w:qFormat/>
    <w:rsid w:val="00f6500a"/>
    <w:pPr>
      <w:keepNext/>
      <w:jc w:val="center"/>
      <w:outlineLvl w:val="1"/>
    </w:pPr>
    <w:rPr>
      <w:rFonts w:ascii="Times New Roman" w:hAnsi="Times New Roman" w:eastAsia="Times New Roman"/>
      <w:sz w:val="36"/>
      <w:u w:val="single"/>
      <w:lang w:val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sid w:val="00fc01d9"/>
    <w:rPr>
      <w:strike w:val="false"/>
      <w:dstrike w:val="false"/>
      <w:color w:val="0000FF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a231de"/>
    <w:rPr/>
  </w:style>
  <w:style w:type="character" w:styleId="FollowedHyperlink">
    <w:name w:val="FollowedHyperlink"/>
    <w:basedOn w:val="DefaultParagraphFont"/>
    <w:qFormat/>
    <w:rsid w:val="00935e56"/>
    <w:rPr>
      <w:color w:val="800080"/>
      <w:u w:val="single"/>
    </w:rPr>
  </w:style>
  <w:style w:type="character" w:styleId="TextodegloboCar" w:customStyle="1">
    <w:name w:val="Texto de globo Car"/>
    <w:basedOn w:val="DefaultParagraphFont"/>
    <w:link w:val="Textodeglobo"/>
    <w:qFormat/>
    <w:rsid w:val="00bf7d77"/>
    <w:rPr>
      <w:rFonts w:ascii="Tahoma" w:hAnsi="Tahoma" w:eastAsia="Times" w:cs="Tahoma"/>
      <w:sz w:val="16"/>
      <w:szCs w:val="16"/>
      <w:lang w:val="en-US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Times" w:cs="Tim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rsid w:val="00483c20"/>
    <w:pPr/>
    <w:rPr>
      <w:b/>
      <w:u w:val="single"/>
    </w:rPr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Encabezamiento">
    <w:name w:val="Header"/>
    <w:basedOn w:val="Normal"/>
    <w:rsid w:val="00f13870"/>
    <w:pPr>
      <w:tabs>
        <w:tab w:val="center" w:pos="4153" w:leader="none"/>
        <w:tab w:val="right" w:pos="8306" w:leader="none"/>
      </w:tabs>
    </w:pPr>
    <w:rPr/>
  </w:style>
  <w:style w:type="paragraph" w:styleId="Piedepgina">
    <w:name w:val="Footer"/>
    <w:basedOn w:val="Normal"/>
    <w:rsid w:val="00d01ba8"/>
    <w:pPr>
      <w:tabs>
        <w:tab w:val="center" w:pos="4153" w:leader="none"/>
        <w:tab w:val="right" w:pos="8306" w:leader="none"/>
      </w:tabs>
    </w:pPr>
    <w:rPr/>
  </w:style>
  <w:style w:type="paragraph" w:styleId="Style13" w:customStyle="1">
    <w:name w:val="ﾂｬﾃ・｡ﾃθ"/>
    <w:basedOn w:val="Normal"/>
    <w:qFormat/>
    <w:rsid w:val="008c0dbc"/>
    <w:pPr>
      <w:widowControl w:val="false"/>
    </w:pPr>
    <w:rPr>
      <w:rFonts w:ascii="Bitstream Charter" w:hAnsi="Bitstream Charter" w:eastAsia="Times New Roman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a231de"/>
    <w:pPr>
      <w:spacing w:beforeAutospacing="1" w:afterAutospacing="1"/>
    </w:pPr>
    <w:rPr>
      <w:rFonts w:ascii="Times New Roman" w:hAnsi="Times New Roman" w:eastAsia="Times New Roman"/>
      <w:szCs w:val="24"/>
      <w:lang w:val="es-ES"/>
    </w:rPr>
  </w:style>
  <w:style w:type="paragraph" w:styleId="BalloonText">
    <w:name w:val="Balloon Text"/>
    <w:basedOn w:val="Normal"/>
    <w:link w:val="TextodegloboCar"/>
    <w:qFormat/>
    <w:rsid w:val="00bf7d77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8c619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LibreOffice/5.1.6.2$Linux_X86_64 LibreOffice_project/10m0$Build-2</Application>
  <Pages>1</Pages>
  <Words>147</Words>
  <Characters>860</Characters>
  <CharactersWithSpaces>988</CharactersWithSpaces>
  <Paragraphs>21</Paragraphs>
  <Company>usc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2018-06-04T14:51:00Z</dcterms:created>
  <dc:creator>eduarda.gonzalez</dc:creator>
  <dc:description/>
  <dc:language>es-ES</dc:language>
  <cp:lastModifiedBy/>
  <cp:lastPrinted>2009-06-01T08:41:00Z</cp:lastPrinted>
  <dcterms:modified xsi:type="dcterms:W3CDTF">2021-05-31T11:37:56Z</dcterms:modified>
  <cp:revision>6</cp:revision>
  <dc:subject/>
  <dc:title>PROPOSTA DE TRABALLO FIN DE GRAO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